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16" w:rsidRDefault="00F77716" w:rsidP="00F77716">
      <w:pPr>
        <w:spacing w:after="0"/>
        <w:jc w:val="center"/>
        <w:rPr>
          <w:b/>
          <w:sz w:val="32"/>
          <w:szCs w:val="32"/>
        </w:rPr>
      </w:pPr>
      <w:r w:rsidRPr="00F77716">
        <w:rPr>
          <w:b/>
          <w:sz w:val="32"/>
          <w:szCs w:val="32"/>
        </w:rPr>
        <w:t xml:space="preserve">Заместитель прокурора Республики Адыгея </w:t>
      </w:r>
    </w:p>
    <w:p w:rsidR="00393B3B" w:rsidRDefault="00F77716" w:rsidP="00F77716">
      <w:pPr>
        <w:spacing w:after="0"/>
        <w:jc w:val="center"/>
        <w:rPr>
          <w:b/>
          <w:sz w:val="32"/>
          <w:szCs w:val="32"/>
        </w:rPr>
      </w:pPr>
      <w:r w:rsidRPr="00F77716">
        <w:rPr>
          <w:b/>
          <w:sz w:val="32"/>
          <w:szCs w:val="32"/>
        </w:rPr>
        <w:t>Дмитрий Григорьев проведет личный прием граждан</w:t>
      </w:r>
    </w:p>
    <w:p w:rsidR="00F77716" w:rsidRDefault="00F77716" w:rsidP="00F7771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28 марта 2024 года с 16:00 до 18:00 часов в здании прокуратуры  Республики Адыгея по адресу: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. Майкоп ул. Жуковского, д. 32 заместитель прокурора Республики Адыгея Дмитрий  Викторович Григорьев проведет личный прием граждан по различным вопросам.</w:t>
      </w:r>
    </w:p>
    <w:p w:rsidR="00F77716" w:rsidRDefault="00F77716" w:rsidP="00F7771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Граждане, проживающие в отдельных городах и районах республики, могут попасть на прием по видеоконференцсвязи, для чего к указанному времени им следует подойти в территориальные прокуратуры по месту своего жительства.</w:t>
      </w:r>
    </w:p>
    <w:p w:rsidR="00F77716" w:rsidRPr="00F77716" w:rsidRDefault="00F77716" w:rsidP="00F7771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Предварительная запись на прием также возможна в рабочее время по телефону 8(8772) 57-04-34 </w:t>
      </w:r>
    </w:p>
    <w:p w:rsidR="00F77716" w:rsidRPr="00F77716" w:rsidRDefault="00F77716" w:rsidP="00F77716">
      <w:pPr>
        <w:jc w:val="center"/>
        <w:rPr>
          <w:b/>
          <w:sz w:val="32"/>
          <w:szCs w:val="32"/>
        </w:rPr>
      </w:pPr>
    </w:p>
    <w:p w:rsidR="00F77716" w:rsidRPr="00F77716" w:rsidRDefault="00F77716">
      <w:pPr>
        <w:jc w:val="center"/>
        <w:rPr>
          <w:b/>
          <w:sz w:val="32"/>
          <w:szCs w:val="32"/>
        </w:rPr>
      </w:pPr>
    </w:p>
    <w:sectPr w:rsidR="00F77716" w:rsidRPr="00F77716" w:rsidSect="009F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7716"/>
    <w:rsid w:val="009F40CD"/>
    <w:rsid w:val="00A66813"/>
    <w:rsid w:val="00D26B18"/>
    <w:rsid w:val="00F7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2024-03-20T10:20:00Z</dcterms:created>
  <dcterms:modified xsi:type="dcterms:W3CDTF">2024-03-20T10:30:00Z</dcterms:modified>
</cp:coreProperties>
</file>